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Pr="00A7573C" w:rsidRDefault="008F1A5D" w:rsidP="00404C49">
      <w:pPr>
        <w:ind w:right="-459" w:firstLine="709"/>
        <w:jc w:val="center"/>
        <w:rPr>
          <w:b/>
          <w:sz w:val="24"/>
          <w:szCs w:val="24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721DDC" w:rsidRPr="00721DDC" w:rsidRDefault="008E0081" w:rsidP="00721D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21DDC" w:rsidRPr="00721DDC">
        <w:rPr>
          <w:sz w:val="24"/>
          <w:szCs w:val="24"/>
        </w:rPr>
        <w:t xml:space="preserve">о работе с обращениями граждан в УФНС России по Красноярскому краю </w:t>
      </w:r>
    </w:p>
    <w:p w:rsidR="00EA48F4" w:rsidRPr="001A2BD8" w:rsidRDefault="00721DDC" w:rsidP="00721DDC">
      <w:pPr>
        <w:jc w:val="center"/>
        <w:rPr>
          <w:sz w:val="24"/>
          <w:szCs w:val="24"/>
        </w:rPr>
      </w:pPr>
      <w:r w:rsidRPr="00721DDC">
        <w:rPr>
          <w:sz w:val="24"/>
          <w:szCs w:val="24"/>
        </w:rPr>
        <w:t>и территориальных налоговых органов Красноярского края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7C2D07">
        <w:rPr>
          <w:sz w:val="24"/>
          <w:szCs w:val="24"/>
        </w:rPr>
        <w:t>апреле</w:t>
      </w:r>
      <w:r w:rsidR="007730D0" w:rsidRPr="001A2BD8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6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7C2D07">
        <w:rPr>
          <w:sz w:val="24"/>
          <w:szCs w:val="24"/>
        </w:rPr>
        <w:t>апреле</w:t>
      </w:r>
      <w:r w:rsidRPr="00AB2013">
        <w:rPr>
          <w:sz w:val="24"/>
          <w:szCs w:val="24"/>
        </w:rPr>
        <w:t xml:space="preserve"> 202</w:t>
      </w:r>
      <w:r w:rsidR="00EB7158">
        <w:rPr>
          <w:sz w:val="24"/>
          <w:szCs w:val="24"/>
        </w:rPr>
        <w:t>6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7C2D07">
        <w:rPr>
          <w:b/>
          <w:sz w:val="24"/>
          <w:szCs w:val="24"/>
        </w:rPr>
        <w:t>371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7C2D07">
        <w:rPr>
          <w:sz w:val="24"/>
          <w:szCs w:val="24"/>
        </w:rPr>
        <w:t>е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7C2D07">
        <w:rPr>
          <w:b/>
          <w:sz w:val="24"/>
          <w:szCs w:val="24"/>
        </w:rPr>
        <w:t>151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7C2D07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7C2D07">
        <w:rPr>
          <w:b/>
          <w:sz w:val="24"/>
          <w:szCs w:val="24"/>
        </w:rPr>
        <w:t>149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7C2D0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282138">
        <w:rPr>
          <w:b/>
          <w:sz w:val="24"/>
          <w:szCs w:val="24"/>
        </w:rPr>
        <w:t>5</w:t>
      </w:r>
      <w:r w:rsidR="007C2D07">
        <w:rPr>
          <w:b/>
          <w:sz w:val="24"/>
          <w:szCs w:val="24"/>
        </w:rPr>
        <w:t>9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F41203">
        <w:rPr>
          <w:sz w:val="24"/>
          <w:szCs w:val="24"/>
        </w:rPr>
        <w:t>1</w:t>
      </w:r>
      <w:r w:rsidR="007C2D07">
        <w:rPr>
          <w:sz w:val="24"/>
          <w:szCs w:val="24"/>
        </w:rPr>
        <w:t>77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7C2D07">
        <w:rPr>
          <w:b/>
          <w:color w:val="auto"/>
          <w:sz w:val="24"/>
          <w:szCs w:val="24"/>
        </w:rPr>
        <w:t>32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7C2D07">
        <w:rPr>
          <w:color w:val="auto"/>
          <w:sz w:val="24"/>
          <w:szCs w:val="24"/>
        </w:rPr>
        <w:t>96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7C2D0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282138">
        <w:rPr>
          <w:b/>
          <w:sz w:val="24"/>
          <w:szCs w:val="24"/>
        </w:rPr>
        <w:t>67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</w:t>
      </w:r>
      <w:r w:rsidR="00721DD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282138">
        <w:rPr>
          <w:b/>
          <w:sz w:val="24"/>
          <w:szCs w:val="24"/>
        </w:rPr>
        <w:t>1</w:t>
      </w:r>
      <w:r w:rsidR="007C2D07">
        <w:rPr>
          <w:b/>
          <w:sz w:val="24"/>
          <w:szCs w:val="24"/>
        </w:rPr>
        <w:t>3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7C2D07">
        <w:rPr>
          <w:b/>
          <w:sz w:val="24"/>
          <w:szCs w:val="24"/>
        </w:rPr>
        <w:t>58</w:t>
      </w:r>
      <w:r w:rsidR="00F41203">
        <w:rPr>
          <w:b/>
          <w:sz w:val="24"/>
          <w:szCs w:val="24"/>
        </w:rPr>
        <w:t xml:space="preserve"> </w:t>
      </w:r>
      <w:r w:rsidR="00B8355E">
        <w:rPr>
          <w:sz w:val="24"/>
          <w:szCs w:val="24"/>
        </w:rPr>
        <w:t>обращени</w:t>
      </w:r>
      <w:r w:rsidR="00F4120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0F0506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282138">
        <w:rPr>
          <w:b/>
          <w:sz w:val="24"/>
          <w:szCs w:val="24"/>
        </w:rPr>
        <w:t>1,</w:t>
      </w:r>
      <w:r w:rsidR="007C2D07">
        <w:rPr>
          <w:b/>
          <w:sz w:val="24"/>
          <w:szCs w:val="24"/>
        </w:rPr>
        <w:t>2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7C2D07">
        <w:rPr>
          <w:sz w:val="24"/>
          <w:szCs w:val="24"/>
        </w:rPr>
        <w:t>апреле</w:t>
      </w:r>
      <w:r w:rsidR="00535B8B" w:rsidRPr="00652FC6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5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B01C18">
        <w:rPr>
          <w:sz w:val="24"/>
          <w:szCs w:val="24"/>
        </w:rPr>
        <w:t xml:space="preserve"> </w:t>
      </w:r>
      <w:r w:rsidR="007C2D07">
        <w:rPr>
          <w:sz w:val="24"/>
          <w:szCs w:val="24"/>
        </w:rPr>
        <w:t>494</w:t>
      </w:r>
      <w:r w:rsidR="009723DE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82138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0F0506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8040A6">
        <w:rPr>
          <w:b/>
          <w:sz w:val="24"/>
          <w:szCs w:val="24"/>
        </w:rPr>
        <w:t xml:space="preserve">в </w:t>
      </w:r>
      <w:r w:rsidR="00B01C18">
        <w:rPr>
          <w:b/>
          <w:sz w:val="24"/>
          <w:szCs w:val="24"/>
        </w:rPr>
        <w:t>1,</w:t>
      </w:r>
      <w:r w:rsidR="007C2D07">
        <w:rPr>
          <w:b/>
          <w:sz w:val="24"/>
          <w:szCs w:val="24"/>
        </w:rPr>
        <w:t>2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</w:t>
      </w:r>
      <w:r w:rsidR="00F41203">
        <w:rPr>
          <w:b/>
          <w:sz w:val="24"/>
          <w:szCs w:val="24"/>
        </w:rPr>
        <w:t>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7C2D07">
        <w:rPr>
          <w:sz w:val="24"/>
          <w:szCs w:val="24"/>
        </w:rPr>
        <w:t>апреле</w:t>
      </w:r>
      <w:r w:rsidR="003F2B0C" w:rsidRPr="00652FC6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5</w:t>
      </w:r>
      <w:r w:rsidR="003F2B0C" w:rsidRPr="00652FC6">
        <w:rPr>
          <w:sz w:val="24"/>
          <w:szCs w:val="24"/>
        </w:rPr>
        <w:t xml:space="preserve"> года поступило - </w:t>
      </w:r>
      <w:r w:rsidR="007C2D07">
        <w:rPr>
          <w:sz w:val="24"/>
          <w:szCs w:val="24"/>
        </w:rPr>
        <w:t>217</w:t>
      </w:r>
      <w:r w:rsidR="00535B8B" w:rsidRPr="00652FC6">
        <w:rPr>
          <w:sz w:val="24"/>
          <w:szCs w:val="24"/>
        </w:rPr>
        <w:t xml:space="preserve"> интернет - обращени</w:t>
      </w:r>
      <w:r w:rsidR="007C2D0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721DDC" w:rsidRDefault="00D40C76" w:rsidP="00785B91">
      <w:pPr>
        <w:pStyle w:val="a8"/>
        <w:ind w:left="142" w:right="-459" w:firstLine="426"/>
        <w:jc w:val="both"/>
        <w:rPr>
          <w:sz w:val="24"/>
        </w:rPr>
      </w:pPr>
      <w:r w:rsidRPr="00AD3BFF">
        <w:rPr>
          <w:sz w:val="24"/>
        </w:rPr>
        <w:t xml:space="preserve">По тематике обращений, поступивших в текущем периоде, преобладают вопросы </w:t>
      </w:r>
      <w:r w:rsidR="00721DDC" w:rsidRPr="00721DD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(бездействия) должностных лиц</w:t>
      </w:r>
      <w:r w:rsidR="00721DDC" w:rsidRPr="00721DDC">
        <w:rPr>
          <w:sz w:val="24"/>
        </w:rPr>
        <w:t xml:space="preserve"> – </w:t>
      </w:r>
      <w:r w:rsidR="007C2D07">
        <w:rPr>
          <w:sz w:val="24"/>
        </w:rPr>
        <w:t>106</w:t>
      </w:r>
      <w:r w:rsidR="00721DDC" w:rsidRPr="00721DDC">
        <w:rPr>
          <w:sz w:val="24"/>
        </w:rPr>
        <w:t xml:space="preserve"> обращени</w:t>
      </w:r>
      <w:r w:rsidR="004D71DF">
        <w:rPr>
          <w:sz w:val="24"/>
        </w:rPr>
        <w:t>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</w:t>
      </w:r>
      <w:r w:rsidR="007C2D07">
        <w:rPr>
          <w:b/>
          <w:sz w:val="24"/>
        </w:rPr>
        <w:t>35</w:t>
      </w:r>
      <w:r w:rsidR="00721DDC" w:rsidRPr="00721DDC">
        <w:rPr>
          <w:b/>
          <w:sz w:val="24"/>
        </w:rPr>
        <w:t>%)</w:t>
      </w:r>
      <w:r w:rsidR="00F41203">
        <w:rPr>
          <w:sz w:val="24"/>
        </w:rPr>
        <w:t xml:space="preserve">, </w:t>
      </w:r>
      <w:r w:rsidR="00721DDC" w:rsidRPr="00721DDC">
        <w:rPr>
          <w:sz w:val="24"/>
        </w:rPr>
        <w:t>в</w:t>
      </w:r>
      <w:r w:rsidR="00721DDC" w:rsidRPr="00721DDC">
        <w:rPr>
          <w:b/>
          <w:sz w:val="24"/>
        </w:rPr>
        <w:t xml:space="preserve"> 1,</w:t>
      </w:r>
      <w:r w:rsidR="007C2D07">
        <w:rPr>
          <w:b/>
          <w:sz w:val="24"/>
        </w:rPr>
        <w:t>05</w:t>
      </w:r>
      <w:r w:rsidR="00721DDC" w:rsidRPr="00721DDC">
        <w:rPr>
          <w:b/>
          <w:sz w:val="24"/>
        </w:rPr>
        <w:t xml:space="preserve"> раза</w:t>
      </w:r>
      <w:r w:rsidR="00721DDC" w:rsidRPr="00721DDC">
        <w:rPr>
          <w:sz w:val="24"/>
        </w:rPr>
        <w:t xml:space="preserve"> </w:t>
      </w:r>
      <w:r w:rsidR="007C2D07">
        <w:rPr>
          <w:b/>
          <w:sz w:val="24"/>
        </w:rPr>
        <w:t>меньше</w:t>
      </w:r>
      <w:r w:rsidR="00721DDC" w:rsidRPr="00721DDC">
        <w:rPr>
          <w:b/>
          <w:sz w:val="24"/>
        </w:rPr>
        <w:t xml:space="preserve"> </w:t>
      </w:r>
      <w:r w:rsidR="007C2D07">
        <w:rPr>
          <w:sz w:val="24"/>
        </w:rPr>
        <w:t>апреля</w:t>
      </w:r>
      <w:r w:rsidR="00721DDC" w:rsidRPr="00721DDC">
        <w:rPr>
          <w:sz w:val="24"/>
        </w:rPr>
        <w:t xml:space="preserve"> 202</w:t>
      </w:r>
      <w:r w:rsidR="004D71DF">
        <w:rPr>
          <w:sz w:val="24"/>
        </w:rPr>
        <w:t>5</w:t>
      </w:r>
      <w:r w:rsidR="00721DDC" w:rsidRPr="00721DDC">
        <w:rPr>
          <w:sz w:val="24"/>
        </w:rPr>
        <w:t xml:space="preserve">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7C2D07" w:rsidRPr="007C2D07" w:rsidRDefault="007C2D07" w:rsidP="007C2D07">
      <w:pPr>
        <w:pStyle w:val="a8"/>
        <w:ind w:left="142" w:right="-459" w:firstLine="426"/>
        <w:jc w:val="both"/>
        <w:rPr>
          <w:sz w:val="24"/>
        </w:rPr>
      </w:pPr>
      <w:r w:rsidRPr="007C2D07">
        <w:rPr>
          <w:sz w:val="24"/>
        </w:rPr>
        <w:t xml:space="preserve"> Так, в управление в апреле 2026 года поступили: </w:t>
      </w:r>
    </w:p>
    <w:p w:rsidR="007C2D07" w:rsidRPr="007C2D07" w:rsidRDefault="007C2D07" w:rsidP="007C2D07">
      <w:pPr>
        <w:pStyle w:val="a8"/>
        <w:ind w:left="142" w:right="-459" w:firstLine="426"/>
        <w:jc w:val="both"/>
        <w:rPr>
          <w:sz w:val="24"/>
        </w:rPr>
      </w:pPr>
      <w:r w:rsidRPr="007C2D07">
        <w:rPr>
          <w:sz w:val="24"/>
        </w:rPr>
        <w:t xml:space="preserve">- 1 жалоба на иные акты Межрайонной ИФНС России № 8 по Красноярскому краю (2450), которая ранее поступала в инспекцию. Указанная жалоба оставлена управлением без рассмотрения, поскольку в период рассмотрения жалобы от плательщика поступило заявление об отзыве жалобы; </w:t>
      </w:r>
    </w:p>
    <w:p w:rsidR="007C2D07" w:rsidRPr="007C2D07" w:rsidRDefault="007C2D07" w:rsidP="007C2D07">
      <w:pPr>
        <w:pStyle w:val="a8"/>
        <w:ind w:left="142" w:right="-459" w:firstLine="426"/>
        <w:jc w:val="both"/>
        <w:rPr>
          <w:sz w:val="24"/>
        </w:rPr>
      </w:pPr>
      <w:r w:rsidRPr="007C2D07">
        <w:rPr>
          <w:sz w:val="24"/>
        </w:rPr>
        <w:t xml:space="preserve">- 1 жалоба на действия должностных лиц Межрайонной ИФНС России № 22 по Красноярскому краю (2464). Указанная жалоба ранее поступала в инспекцию, однако по состоянию на 05.05.2026 жалоба управлением не рассмотрена. </w:t>
      </w:r>
    </w:p>
    <w:p w:rsidR="00FA0F76" w:rsidRDefault="007C2D07" w:rsidP="007C2D07">
      <w:pPr>
        <w:pStyle w:val="a8"/>
        <w:ind w:left="142" w:right="-459" w:firstLine="426"/>
        <w:jc w:val="both"/>
        <w:rPr>
          <w:sz w:val="24"/>
        </w:rPr>
      </w:pPr>
      <w:r w:rsidRPr="007C2D07">
        <w:rPr>
          <w:sz w:val="24"/>
        </w:rPr>
        <w:t>В Межрайонной ИФНС России № 17 по Красноярскому краю (2411), Межрайонной ИФНС России № 10 по Красноярскому краю (2455), Межрайонной ИФНС России № 25 по Красноярскому краю (2457), Межрайонной ИФНС России № 24 по Красноярскому краю (2461), Межрайонной ИФНС России № 27 по Красноярскому краю (2463), Межрайонной ИФНС России № 1 по Красноярскому краю (2467), Межрайонной ИФНС России № 23 по Красноярскому краю (2468), ИФНС России по Советскому району г. Красноярска (2465), ИФНС России по Центральному району г. Красноярска (2466) отсутствуют жалобы (обращения граждан), поступившие в управление в апреле 2026 года, которые ранее рассмотрены указанными инспекциями.</w:t>
      </w:r>
    </w:p>
    <w:p w:rsidR="000F42AD" w:rsidRDefault="00721DDC" w:rsidP="00FA0F76">
      <w:pPr>
        <w:pStyle w:val="a8"/>
        <w:ind w:left="142" w:right="-459" w:firstLine="426"/>
        <w:jc w:val="both"/>
        <w:rPr>
          <w:sz w:val="24"/>
        </w:rPr>
      </w:pPr>
      <w:r w:rsidRPr="001F248F">
        <w:rPr>
          <w:sz w:val="24"/>
        </w:rPr>
        <w:t xml:space="preserve">Значительное количество </w:t>
      </w:r>
      <w:r>
        <w:rPr>
          <w:sz w:val="24"/>
        </w:rPr>
        <w:t>обращений</w:t>
      </w:r>
      <w:r w:rsidRPr="001F248F">
        <w:rPr>
          <w:sz w:val="24"/>
        </w:rPr>
        <w:t xml:space="preserve"> </w:t>
      </w:r>
      <w:r>
        <w:rPr>
          <w:sz w:val="24"/>
        </w:rPr>
        <w:t>по вопросам</w:t>
      </w:r>
      <w:r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администрирования налогов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 xml:space="preserve">физических лиц </w:t>
      </w:r>
      <w:r w:rsidR="000F42AD" w:rsidRPr="00AD3BFF">
        <w:rPr>
          <w:sz w:val="24"/>
        </w:rPr>
        <w:t xml:space="preserve">- </w:t>
      </w:r>
      <w:r w:rsidR="007C2D07">
        <w:rPr>
          <w:sz w:val="24"/>
        </w:rPr>
        <w:t>42</w:t>
      </w:r>
      <w:r w:rsidR="000F42AD" w:rsidRPr="00AD3BFF">
        <w:rPr>
          <w:sz w:val="24"/>
        </w:rPr>
        <w:t xml:space="preserve"> обращени</w:t>
      </w:r>
      <w:r w:rsidR="007C2D07">
        <w:rPr>
          <w:sz w:val="24"/>
        </w:rPr>
        <w:t>я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(</w:t>
      </w:r>
      <w:r w:rsidR="007C2D07">
        <w:rPr>
          <w:b/>
          <w:sz w:val="24"/>
        </w:rPr>
        <w:t>14</w:t>
      </w:r>
      <w:r w:rsidR="000F42AD" w:rsidRPr="00AD3BFF">
        <w:rPr>
          <w:b/>
          <w:sz w:val="24"/>
        </w:rPr>
        <w:t>%),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в</w:t>
      </w:r>
      <w:r w:rsidR="00E1096E">
        <w:rPr>
          <w:b/>
          <w:sz w:val="24"/>
        </w:rPr>
        <w:t xml:space="preserve"> </w:t>
      </w:r>
      <w:r w:rsidR="004D71DF">
        <w:rPr>
          <w:b/>
          <w:sz w:val="24"/>
        </w:rPr>
        <w:t>2</w:t>
      </w:r>
      <w:r w:rsidR="00E1096E">
        <w:rPr>
          <w:b/>
          <w:sz w:val="24"/>
        </w:rPr>
        <w:t>,</w:t>
      </w:r>
      <w:r w:rsidR="00675079">
        <w:rPr>
          <w:b/>
          <w:sz w:val="24"/>
        </w:rPr>
        <w:t>0</w:t>
      </w:r>
      <w:r w:rsidR="007C2D07">
        <w:rPr>
          <w:b/>
          <w:sz w:val="24"/>
        </w:rPr>
        <w:t>2</w:t>
      </w:r>
      <w:r w:rsidR="00C669C4"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раз</w:t>
      </w:r>
      <w:r w:rsidR="00C669C4" w:rsidRPr="00AD3BFF">
        <w:rPr>
          <w:b/>
          <w:sz w:val="24"/>
        </w:rPr>
        <w:t>а</w:t>
      </w:r>
      <w:r w:rsidR="000F42AD" w:rsidRPr="00AD3BFF">
        <w:rPr>
          <w:b/>
          <w:sz w:val="24"/>
        </w:rPr>
        <w:t xml:space="preserve"> </w:t>
      </w:r>
      <w:r w:rsidR="00AD3BFF" w:rsidRPr="00AD3BFF">
        <w:rPr>
          <w:b/>
          <w:sz w:val="24"/>
        </w:rPr>
        <w:t>меньше</w:t>
      </w:r>
      <w:r w:rsidR="000F42AD" w:rsidRPr="00AD3BFF">
        <w:rPr>
          <w:sz w:val="24"/>
        </w:rPr>
        <w:t xml:space="preserve"> </w:t>
      </w:r>
      <w:r w:rsidR="007C2D07">
        <w:rPr>
          <w:sz w:val="24"/>
        </w:rPr>
        <w:t>апреля</w:t>
      </w:r>
      <w:r w:rsidR="000F42AD" w:rsidRPr="00AD3BFF">
        <w:rPr>
          <w:b/>
          <w:sz w:val="24"/>
        </w:rPr>
        <w:t xml:space="preserve"> </w:t>
      </w:r>
      <w:r w:rsidR="000F42AD" w:rsidRPr="00AD3BFF">
        <w:rPr>
          <w:sz w:val="24"/>
        </w:rPr>
        <w:t>202</w:t>
      </w:r>
      <w:r w:rsidR="004D71DF">
        <w:rPr>
          <w:sz w:val="24"/>
        </w:rPr>
        <w:t>5</w:t>
      </w:r>
      <w:r w:rsidR="000F42AD" w:rsidRPr="00AD3BFF">
        <w:rPr>
          <w:sz w:val="24"/>
        </w:rPr>
        <w:t xml:space="preserve"> года. По налогу </w:t>
      </w:r>
      <w:r w:rsidR="000F42AD" w:rsidRPr="00AD3BFF">
        <w:rPr>
          <w:b/>
          <w:sz w:val="24"/>
        </w:rPr>
        <w:t xml:space="preserve">на </w:t>
      </w:r>
      <w:r w:rsidR="008040A6" w:rsidRPr="00AD3BFF">
        <w:rPr>
          <w:b/>
          <w:sz w:val="24"/>
        </w:rPr>
        <w:t xml:space="preserve">имущество </w:t>
      </w:r>
      <w:r w:rsidR="000F42AD" w:rsidRPr="00AD3BFF">
        <w:rPr>
          <w:b/>
          <w:sz w:val="24"/>
        </w:rPr>
        <w:t>физических лиц</w:t>
      </w:r>
      <w:r w:rsidR="000F42AD" w:rsidRPr="00AD3BFF">
        <w:rPr>
          <w:sz w:val="24"/>
        </w:rPr>
        <w:t xml:space="preserve"> обратилось - </w:t>
      </w:r>
      <w:r w:rsidR="007C2D07">
        <w:rPr>
          <w:sz w:val="24"/>
        </w:rPr>
        <w:t>10</w:t>
      </w:r>
      <w:r w:rsidR="000F42AD" w:rsidRPr="00AD3BFF">
        <w:rPr>
          <w:sz w:val="24"/>
        </w:rPr>
        <w:t xml:space="preserve"> заявител</w:t>
      </w:r>
      <w:r w:rsidR="00C669C4" w:rsidRPr="00AD3BFF">
        <w:rPr>
          <w:sz w:val="24"/>
        </w:rPr>
        <w:t>ей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 xml:space="preserve">налогу на </w:t>
      </w:r>
      <w:r w:rsidR="008040A6" w:rsidRPr="00AD3BFF">
        <w:rPr>
          <w:b/>
          <w:sz w:val="24"/>
        </w:rPr>
        <w:t>д</w:t>
      </w:r>
      <w:r w:rsidR="000F42AD" w:rsidRPr="00AD3BFF">
        <w:rPr>
          <w:b/>
          <w:sz w:val="24"/>
        </w:rPr>
        <w:t>о</w:t>
      </w:r>
      <w:r w:rsidR="008040A6" w:rsidRPr="00AD3BFF">
        <w:rPr>
          <w:b/>
          <w:sz w:val="24"/>
        </w:rPr>
        <w:t>ходы</w:t>
      </w:r>
      <w:r w:rsidR="000F42AD" w:rsidRPr="00AD3BFF">
        <w:rPr>
          <w:sz w:val="24"/>
        </w:rPr>
        <w:t xml:space="preserve"> - </w:t>
      </w:r>
      <w:r w:rsidR="007C2D07">
        <w:rPr>
          <w:sz w:val="24"/>
        </w:rPr>
        <w:t>28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земельному налогу</w:t>
      </w:r>
      <w:r w:rsidR="000F42AD" w:rsidRPr="00AD3BFF">
        <w:rPr>
          <w:sz w:val="24"/>
        </w:rPr>
        <w:t xml:space="preserve"> -</w:t>
      </w:r>
      <w:r w:rsidR="00C669C4" w:rsidRPr="00AD3BFF">
        <w:rPr>
          <w:sz w:val="24"/>
        </w:rPr>
        <w:t xml:space="preserve"> </w:t>
      </w:r>
      <w:r w:rsidR="007C2D07">
        <w:rPr>
          <w:sz w:val="24"/>
        </w:rPr>
        <w:t>2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транспортному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налогу</w:t>
      </w:r>
      <w:r w:rsidR="000F42AD" w:rsidRPr="00AD3BFF">
        <w:rPr>
          <w:sz w:val="24"/>
        </w:rPr>
        <w:t xml:space="preserve"> – </w:t>
      </w:r>
      <w:r w:rsidR="007C2D07">
        <w:rPr>
          <w:sz w:val="24"/>
        </w:rPr>
        <w:t>2</w:t>
      </w:r>
      <w:r w:rsidR="00C669C4" w:rsidRPr="00AD3BFF">
        <w:rPr>
          <w:sz w:val="24"/>
        </w:rPr>
        <w:t xml:space="preserve"> </w:t>
      </w:r>
      <w:r w:rsidR="000F42AD" w:rsidRPr="00AD3BFF">
        <w:rPr>
          <w:sz w:val="24"/>
        </w:rPr>
        <w:t>заявител</w:t>
      </w:r>
      <w:r w:rsidR="00792617">
        <w:rPr>
          <w:sz w:val="24"/>
        </w:rPr>
        <w:t>я</w:t>
      </w:r>
      <w:r w:rsidR="000F42AD" w:rsidRPr="00AD3BFF">
        <w:rPr>
          <w:sz w:val="24"/>
        </w:rPr>
        <w:t xml:space="preserve">. </w:t>
      </w:r>
      <w:r w:rsidR="000F42AD" w:rsidRPr="001F248F">
        <w:rPr>
          <w:sz w:val="24"/>
        </w:rPr>
        <w:t xml:space="preserve"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7C2D07" w:rsidRDefault="007C2D07" w:rsidP="007C2D07">
      <w:pPr>
        <w:pStyle w:val="a8"/>
        <w:ind w:left="142" w:right="-459" w:firstLine="426"/>
        <w:jc w:val="both"/>
        <w:rPr>
          <w:sz w:val="24"/>
        </w:rPr>
      </w:pPr>
      <w:r w:rsidRPr="007C2D07">
        <w:rPr>
          <w:sz w:val="24"/>
        </w:rPr>
        <w:t>Остаются актуальными в текущем месяце вопросы</w:t>
      </w:r>
      <w:r w:rsidRPr="007C2D07">
        <w:rPr>
          <w:b/>
          <w:color w:val="000000"/>
          <w:sz w:val="24"/>
          <w:szCs w:val="20"/>
        </w:rPr>
        <w:t xml:space="preserve"> </w:t>
      </w:r>
      <w:r w:rsidRPr="007C2D07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Pr="007C2D07">
        <w:rPr>
          <w:sz w:val="24"/>
        </w:rPr>
        <w:t xml:space="preserve"> – </w:t>
      </w:r>
      <w:r>
        <w:rPr>
          <w:sz w:val="24"/>
        </w:rPr>
        <w:t>30</w:t>
      </w:r>
      <w:r w:rsidRPr="007C2D07">
        <w:rPr>
          <w:sz w:val="24"/>
        </w:rPr>
        <w:t xml:space="preserve"> обращений </w:t>
      </w:r>
      <w:r w:rsidRPr="007C2D07">
        <w:rPr>
          <w:b/>
          <w:sz w:val="24"/>
        </w:rPr>
        <w:t>(</w:t>
      </w:r>
      <w:r>
        <w:rPr>
          <w:b/>
          <w:sz w:val="24"/>
        </w:rPr>
        <w:t>10</w:t>
      </w:r>
      <w:r w:rsidRPr="007C2D07">
        <w:rPr>
          <w:b/>
          <w:sz w:val="24"/>
        </w:rPr>
        <w:t>%),</w:t>
      </w:r>
      <w:r w:rsidRPr="007C2D07">
        <w:t xml:space="preserve"> </w:t>
      </w:r>
      <w:r w:rsidRPr="007C2D07">
        <w:rPr>
          <w:sz w:val="24"/>
        </w:rPr>
        <w:t>что</w:t>
      </w:r>
      <w:r w:rsidRPr="007C2D07">
        <w:rPr>
          <w:b/>
          <w:sz w:val="24"/>
        </w:rPr>
        <w:t xml:space="preserve"> на уровне </w:t>
      </w:r>
      <w:r>
        <w:rPr>
          <w:sz w:val="24"/>
        </w:rPr>
        <w:t>апреля</w:t>
      </w:r>
      <w:r w:rsidRPr="007C2D07">
        <w:rPr>
          <w:sz w:val="24"/>
        </w:rPr>
        <w:t xml:space="preserve"> 2025 года.</w:t>
      </w:r>
      <w:r w:rsidRPr="007C2D07">
        <w:t xml:space="preserve"> </w:t>
      </w:r>
      <w:r w:rsidRPr="007C2D07">
        <w:rPr>
          <w:sz w:val="24"/>
        </w:rPr>
        <w:t>Наибольшее количество обращений по данной тематике касалось вопросов повышения качества налогового администрирования в условиях перехода на уплату налогов и</w:t>
      </w:r>
      <w:r>
        <w:rPr>
          <w:sz w:val="24"/>
        </w:rPr>
        <w:t xml:space="preserve"> </w:t>
      </w:r>
      <w:r w:rsidRPr="007C2D07">
        <w:rPr>
          <w:sz w:val="24"/>
        </w:rPr>
        <w:t>формирования единого сальдо расчетов налогоплательщика по уплате обязательных платежей на его Едином налоговом счете (далее – ЕНС</w:t>
      </w:r>
      <w:r w:rsidR="000E019D">
        <w:rPr>
          <w:sz w:val="24"/>
        </w:rPr>
        <w:t xml:space="preserve">, а также </w:t>
      </w:r>
      <w:r w:rsidRPr="007C2D07">
        <w:rPr>
          <w:sz w:val="24"/>
        </w:rPr>
        <w:t>о</w:t>
      </w:r>
      <w:r w:rsidR="000E019D">
        <w:rPr>
          <w:sz w:val="24"/>
        </w:rPr>
        <w:t>б</w:t>
      </w:r>
      <w:r w:rsidRPr="007C2D07">
        <w:rPr>
          <w:sz w:val="24"/>
        </w:rPr>
        <w:t xml:space="preserve"> имеющихся суммах задолженности по на</w:t>
      </w:r>
      <w:r w:rsidR="000E019D">
        <w:rPr>
          <w:sz w:val="24"/>
        </w:rPr>
        <w:t>логам и сборам и их детализации.</w:t>
      </w:r>
    </w:p>
    <w:p w:rsidR="00A57757" w:rsidRPr="00A57757" w:rsidRDefault="007C2D07" w:rsidP="00FA0F76">
      <w:pPr>
        <w:pStyle w:val="a8"/>
        <w:ind w:left="142" w:right="-459" w:firstLine="426"/>
        <w:jc w:val="both"/>
        <w:rPr>
          <w:sz w:val="24"/>
          <w:highlight w:val="yellow"/>
        </w:rPr>
      </w:pPr>
      <w:r w:rsidRPr="007C2D07">
        <w:rPr>
          <w:sz w:val="24"/>
        </w:rPr>
        <w:lastRenderedPageBreak/>
        <w:t xml:space="preserve">Обращались граждане в </w:t>
      </w:r>
      <w:r>
        <w:rPr>
          <w:sz w:val="24"/>
        </w:rPr>
        <w:t>апреле</w:t>
      </w:r>
      <w:r w:rsidRPr="007C2D07">
        <w:rPr>
          <w:sz w:val="24"/>
        </w:rPr>
        <w:t xml:space="preserve"> 2026 года по вопросам </w:t>
      </w:r>
      <w:r w:rsidR="00A57757" w:rsidRPr="00A57757">
        <w:rPr>
          <w:b/>
          <w:sz w:val="24"/>
        </w:rPr>
        <w:t>уклонения от налогообложения</w:t>
      </w:r>
      <w:r w:rsidR="00A57757" w:rsidRPr="001D712E">
        <w:rPr>
          <w:sz w:val="24"/>
        </w:rPr>
        <w:t xml:space="preserve"> – </w:t>
      </w:r>
      <w:r>
        <w:rPr>
          <w:sz w:val="24"/>
        </w:rPr>
        <w:t>25</w:t>
      </w:r>
      <w:r w:rsidR="00A57757">
        <w:rPr>
          <w:sz w:val="24"/>
        </w:rPr>
        <w:t xml:space="preserve"> обращений</w:t>
      </w:r>
      <w:r w:rsidR="00A57757" w:rsidRPr="001D712E">
        <w:rPr>
          <w:sz w:val="24"/>
        </w:rPr>
        <w:t xml:space="preserve"> </w:t>
      </w:r>
      <w:r w:rsidR="00A57757" w:rsidRPr="001D712E">
        <w:rPr>
          <w:b/>
          <w:sz w:val="24"/>
        </w:rPr>
        <w:t>(</w:t>
      </w:r>
      <w:r>
        <w:rPr>
          <w:b/>
          <w:sz w:val="24"/>
        </w:rPr>
        <w:t>8</w:t>
      </w:r>
      <w:r w:rsidR="00A57757" w:rsidRPr="001D712E">
        <w:rPr>
          <w:b/>
          <w:sz w:val="24"/>
        </w:rPr>
        <w:t>%)</w:t>
      </w:r>
      <w:r w:rsidR="00A57757">
        <w:rPr>
          <w:b/>
          <w:sz w:val="24"/>
        </w:rPr>
        <w:t>,</w:t>
      </w:r>
      <w:r w:rsidR="00A57757" w:rsidRPr="001D712E">
        <w:t xml:space="preserve"> </w:t>
      </w:r>
      <w:r w:rsidR="00A57757" w:rsidRPr="001D712E">
        <w:rPr>
          <w:b/>
          <w:sz w:val="24"/>
        </w:rPr>
        <w:t xml:space="preserve">в </w:t>
      </w:r>
      <w:r w:rsidR="00A57757">
        <w:rPr>
          <w:b/>
          <w:sz w:val="24"/>
        </w:rPr>
        <w:t>2,</w:t>
      </w:r>
      <w:r>
        <w:rPr>
          <w:b/>
          <w:sz w:val="24"/>
        </w:rPr>
        <w:t>8</w:t>
      </w:r>
      <w:r w:rsidR="00A57757" w:rsidRPr="001D712E">
        <w:rPr>
          <w:b/>
          <w:sz w:val="24"/>
        </w:rPr>
        <w:t xml:space="preserve"> раза </w:t>
      </w:r>
      <w:r w:rsidR="00A57757">
        <w:rPr>
          <w:b/>
          <w:sz w:val="24"/>
        </w:rPr>
        <w:t xml:space="preserve">больше </w:t>
      </w:r>
      <w:r>
        <w:rPr>
          <w:sz w:val="24"/>
        </w:rPr>
        <w:t>апреля</w:t>
      </w:r>
      <w:r w:rsidR="00A57757" w:rsidRPr="004D71DF">
        <w:rPr>
          <w:sz w:val="24"/>
        </w:rPr>
        <w:t xml:space="preserve"> 2025 </w:t>
      </w:r>
      <w:r w:rsidR="00A57757" w:rsidRPr="00482B83">
        <w:rPr>
          <w:sz w:val="24"/>
        </w:rPr>
        <w:t>года</w:t>
      </w:r>
      <w:r w:rsidR="00A57757" w:rsidRPr="00482B83">
        <w:rPr>
          <w:b/>
          <w:sz w:val="24"/>
        </w:rPr>
        <w:t>.</w:t>
      </w:r>
      <w:r w:rsidR="00482B83" w:rsidRPr="00482B83">
        <w:t xml:space="preserve"> </w:t>
      </w:r>
      <w:r w:rsidR="00482B83" w:rsidRPr="00482B83">
        <w:rPr>
          <w:sz w:val="24"/>
        </w:rPr>
        <w:t>Заявители в своих обращениях информировали налоговые органы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8B0F99" w:rsidRPr="00AD3BFF" w:rsidRDefault="004D71DF" w:rsidP="004D71DF">
      <w:pPr>
        <w:pStyle w:val="a8"/>
        <w:ind w:left="142" w:right="-459" w:firstLine="425"/>
        <w:jc w:val="both"/>
        <w:rPr>
          <w:sz w:val="24"/>
          <w:highlight w:val="yellow"/>
        </w:rPr>
      </w:pPr>
      <w:r w:rsidRPr="00283773">
        <w:rPr>
          <w:sz w:val="24"/>
        </w:rPr>
        <w:t>Поступали обращения</w:t>
      </w:r>
      <w:r w:rsidRPr="00D42A6A">
        <w:rPr>
          <w:color w:val="000000"/>
          <w:sz w:val="24"/>
          <w:szCs w:val="20"/>
        </w:rPr>
        <w:t xml:space="preserve"> </w:t>
      </w:r>
      <w:r w:rsidRPr="00D42A6A">
        <w:rPr>
          <w:sz w:val="24"/>
        </w:rPr>
        <w:t>по вопросам</w:t>
      </w:r>
      <w:r w:rsidRPr="004D71DF">
        <w:rPr>
          <w:b/>
          <w:color w:val="000000"/>
          <w:sz w:val="24"/>
          <w:szCs w:val="20"/>
        </w:rPr>
        <w:t xml:space="preserve"> </w:t>
      </w:r>
      <w:r w:rsidR="00A57757" w:rsidRPr="00A57757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792617">
        <w:rPr>
          <w:b/>
          <w:sz w:val="24"/>
        </w:rPr>
        <w:t xml:space="preserve"> </w:t>
      </w:r>
      <w:r w:rsidRPr="001D712E">
        <w:rPr>
          <w:b/>
          <w:sz w:val="24"/>
        </w:rPr>
        <w:t xml:space="preserve">– </w:t>
      </w:r>
      <w:r>
        <w:rPr>
          <w:sz w:val="24"/>
        </w:rPr>
        <w:t>1</w:t>
      </w:r>
      <w:r w:rsidR="00A57757">
        <w:rPr>
          <w:sz w:val="24"/>
        </w:rPr>
        <w:t>7</w:t>
      </w:r>
      <w:r w:rsidRPr="001D712E">
        <w:rPr>
          <w:b/>
          <w:sz w:val="24"/>
        </w:rPr>
        <w:t xml:space="preserve"> </w:t>
      </w:r>
      <w:r w:rsidRPr="00A810B9">
        <w:rPr>
          <w:sz w:val="24"/>
        </w:rPr>
        <w:t>обращений</w:t>
      </w:r>
      <w:r w:rsidRPr="001D712E">
        <w:rPr>
          <w:b/>
          <w:sz w:val="24"/>
        </w:rPr>
        <w:t xml:space="preserve"> (</w:t>
      </w:r>
      <w:r w:rsidR="00792617">
        <w:rPr>
          <w:b/>
          <w:sz w:val="24"/>
        </w:rPr>
        <w:t>6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283773">
        <w:rPr>
          <w:sz w:val="24"/>
        </w:rPr>
        <w:t xml:space="preserve"> </w:t>
      </w:r>
      <w:r w:rsidR="007C2D07" w:rsidRPr="007C2D07">
        <w:rPr>
          <w:sz w:val="24"/>
        </w:rPr>
        <w:t>по</w:t>
      </w:r>
      <w:r w:rsidR="007C2D07" w:rsidRPr="007C2D07">
        <w:rPr>
          <w:b/>
          <w:sz w:val="24"/>
        </w:rPr>
        <w:t xml:space="preserve"> </w:t>
      </w:r>
      <w:r w:rsidR="007C2D07" w:rsidRPr="007C2D07">
        <w:rPr>
          <w:sz w:val="24"/>
        </w:rPr>
        <w:t xml:space="preserve">вопросам </w:t>
      </w:r>
      <w:r w:rsidR="007C2D07" w:rsidRPr="007C2D07">
        <w:rPr>
          <w:b/>
          <w:sz w:val="24"/>
        </w:rPr>
        <w:t xml:space="preserve">налогообложения малого бизнеса, специальных налоговых режимов </w:t>
      </w:r>
      <w:r w:rsidR="007C2D07" w:rsidRPr="007C2D07">
        <w:rPr>
          <w:sz w:val="24"/>
        </w:rPr>
        <w:t xml:space="preserve">–17 обращений </w:t>
      </w:r>
      <w:r w:rsidR="007C2D07" w:rsidRPr="007C2D07">
        <w:rPr>
          <w:b/>
          <w:sz w:val="24"/>
        </w:rPr>
        <w:t>(6%)</w:t>
      </w:r>
      <w:r w:rsidR="007C2D07">
        <w:rPr>
          <w:b/>
          <w:sz w:val="24"/>
        </w:rPr>
        <w:t xml:space="preserve">, </w:t>
      </w:r>
      <w:r w:rsidRPr="00AB692B">
        <w:rPr>
          <w:sz w:val="24"/>
        </w:rPr>
        <w:t>по</w:t>
      </w:r>
      <w:r w:rsidRPr="00283773">
        <w:rPr>
          <w:b/>
          <w:sz w:val="24"/>
        </w:rPr>
        <w:t xml:space="preserve"> </w:t>
      </w:r>
      <w:r w:rsidRPr="00283773">
        <w:rPr>
          <w:sz w:val="24"/>
        </w:rPr>
        <w:t>вопросам</w:t>
      </w:r>
      <w:r>
        <w:rPr>
          <w:sz w:val="24"/>
        </w:rPr>
        <w:t xml:space="preserve"> </w:t>
      </w:r>
      <w:r w:rsidR="007C2D07" w:rsidRPr="007C2D07">
        <w:rPr>
          <w:b/>
          <w:sz w:val="24"/>
        </w:rPr>
        <w:t xml:space="preserve">регистрация юридических лиц, физических лиц в качестве индивидуальных предпринимателей и крестьянских (фермерских) хозяйств </w:t>
      </w:r>
      <w:r>
        <w:rPr>
          <w:sz w:val="24"/>
        </w:rPr>
        <w:t>-</w:t>
      </w:r>
      <w:r w:rsidRPr="00AB692B">
        <w:rPr>
          <w:sz w:val="24"/>
        </w:rPr>
        <w:t xml:space="preserve"> </w:t>
      </w:r>
      <w:r w:rsidR="00792617">
        <w:rPr>
          <w:sz w:val="24"/>
        </w:rPr>
        <w:t>1</w:t>
      </w:r>
      <w:r w:rsidR="007C2D07">
        <w:rPr>
          <w:sz w:val="24"/>
        </w:rPr>
        <w:t>5</w:t>
      </w:r>
      <w:r w:rsidRPr="00AB692B">
        <w:rPr>
          <w:sz w:val="24"/>
        </w:rPr>
        <w:t xml:space="preserve"> обращений </w:t>
      </w:r>
      <w:r w:rsidRPr="00515B8D">
        <w:rPr>
          <w:b/>
          <w:sz w:val="24"/>
        </w:rPr>
        <w:t>(</w:t>
      </w:r>
      <w:r w:rsidR="00792617">
        <w:rPr>
          <w:b/>
          <w:sz w:val="24"/>
        </w:rPr>
        <w:t>5</w:t>
      </w:r>
      <w:r w:rsidRPr="00515B8D">
        <w:rPr>
          <w:b/>
          <w:sz w:val="24"/>
        </w:rPr>
        <w:t>%)</w:t>
      </w:r>
      <w:r>
        <w:rPr>
          <w:sz w:val="24"/>
        </w:rPr>
        <w:t xml:space="preserve"> и по другим вопросам</w:t>
      </w:r>
      <w:r w:rsidRPr="00283773">
        <w:rPr>
          <w:sz w:val="24"/>
        </w:rPr>
        <w:t xml:space="preserve">. </w:t>
      </w:r>
      <w:r w:rsidR="008B0F99" w:rsidRPr="00DD4C83">
        <w:rPr>
          <w:sz w:val="24"/>
        </w:rPr>
        <w:t xml:space="preserve"> </w:t>
      </w:r>
    </w:p>
    <w:p w:rsidR="001E1093" w:rsidRPr="00BC1754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BC1754">
        <w:rPr>
          <w:sz w:val="24"/>
        </w:rPr>
        <w:t xml:space="preserve">Всего в </w:t>
      </w:r>
      <w:r w:rsidR="000E019D">
        <w:rPr>
          <w:sz w:val="24"/>
        </w:rPr>
        <w:t>апреле</w:t>
      </w:r>
      <w:r w:rsidRPr="00BC1754">
        <w:rPr>
          <w:sz w:val="24"/>
        </w:rPr>
        <w:t xml:space="preserve"> 202</w:t>
      </w:r>
      <w:r w:rsidR="004D71DF">
        <w:rPr>
          <w:sz w:val="24"/>
        </w:rPr>
        <w:t>6</w:t>
      </w:r>
      <w:r w:rsidRPr="00BC1754">
        <w:rPr>
          <w:sz w:val="24"/>
        </w:rPr>
        <w:t xml:space="preserve"> года </w:t>
      </w:r>
      <w:r w:rsidR="00742E12" w:rsidRPr="00BC1754">
        <w:rPr>
          <w:sz w:val="24"/>
        </w:rPr>
        <w:t>поступило</w:t>
      </w:r>
      <w:r w:rsidR="007C4A46" w:rsidRPr="00BC1754">
        <w:rPr>
          <w:sz w:val="24"/>
        </w:rPr>
        <w:t xml:space="preserve"> на исполнение </w:t>
      </w:r>
      <w:r w:rsidR="000E019D">
        <w:rPr>
          <w:b/>
          <w:sz w:val="24"/>
        </w:rPr>
        <w:t>300</w:t>
      </w:r>
      <w:r w:rsidR="007C4A46" w:rsidRPr="00BC1754">
        <w:rPr>
          <w:b/>
          <w:sz w:val="24"/>
        </w:rPr>
        <w:t xml:space="preserve"> </w:t>
      </w:r>
      <w:r w:rsidR="007C4A46" w:rsidRPr="00BC1754">
        <w:rPr>
          <w:sz w:val="24"/>
        </w:rPr>
        <w:t>обращени</w:t>
      </w:r>
      <w:r w:rsidR="002F5AAD" w:rsidRPr="00BC1754">
        <w:rPr>
          <w:sz w:val="24"/>
        </w:rPr>
        <w:t>й</w:t>
      </w:r>
      <w:r w:rsidR="00435171" w:rsidRPr="00BC1754">
        <w:rPr>
          <w:sz w:val="24"/>
        </w:rPr>
        <w:t xml:space="preserve"> граждан</w:t>
      </w:r>
      <w:r w:rsidR="007C4A46" w:rsidRPr="00BC1754">
        <w:rPr>
          <w:sz w:val="24"/>
        </w:rPr>
        <w:t xml:space="preserve"> (находилось на исполнении с учетом не исполненных в прошлом периоде – </w:t>
      </w:r>
      <w:r w:rsidR="000E019D">
        <w:rPr>
          <w:b/>
          <w:sz w:val="24"/>
        </w:rPr>
        <w:t>371</w:t>
      </w:r>
      <w:r w:rsidR="007C4A46" w:rsidRPr="00BC1754">
        <w:rPr>
          <w:sz w:val="24"/>
        </w:rPr>
        <w:t xml:space="preserve">), рассмотрено </w:t>
      </w:r>
      <w:r w:rsidRPr="00BC1754">
        <w:rPr>
          <w:sz w:val="24"/>
        </w:rPr>
        <w:t>в структурны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подразделения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Управления с направлением ответа </w:t>
      </w:r>
      <w:r w:rsidR="00F90BDD" w:rsidRPr="00BC1754">
        <w:rPr>
          <w:sz w:val="24"/>
        </w:rPr>
        <w:t>–</w:t>
      </w:r>
      <w:r w:rsidRPr="00BC1754">
        <w:rPr>
          <w:sz w:val="24"/>
        </w:rPr>
        <w:t xml:space="preserve"> </w:t>
      </w:r>
      <w:r w:rsidR="000E019D">
        <w:rPr>
          <w:b/>
          <w:sz w:val="24"/>
        </w:rPr>
        <w:t>201</w:t>
      </w:r>
      <w:r w:rsidR="00F95E16" w:rsidRPr="00BC1754">
        <w:rPr>
          <w:sz w:val="24"/>
        </w:rPr>
        <w:t xml:space="preserve"> </w:t>
      </w:r>
      <w:r w:rsidR="00727A18" w:rsidRPr="00BC1754">
        <w:rPr>
          <w:sz w:val="24"/>
        </w:rPr>
        <w:t>обращени</w:t>
      </w:r>
      <w:r w:rsidR="000E019D">
        <w:rPr>
          <w:sz w:val="24"/>
        </w:rPr>
        <w:t>е</w:t>
      </w:r>
      <w:r w:rsidR="00727A18" w:rsidRPr="00BC1754">
        <w:rPr>
          <w:sz w:val="24"/>
        </w:rPr>
        <w:t>,</w:t>
      </w:r>
      <w:r w:rsidRPr="00BC1754">
        <w:rPr>
          <w:sz w:val="24"/>
        </w:rPr>
        <w:t xml:space="preserve"> перенаправлено в другие федеральные органы и ведомства - </w:t>
      </w:r>
      <w:r w:rsidR="000E019D">
        <w:rPr>
          <w:b/>
          <w:sz w:val="24"/>
        </w:rPr>
        <w:t>70</w:t>
      </w:r>
      <w:r w:rsidRPr="00BC1754">
        <w:rPr>
          <w:color w:val="FF0000"/>
          <w:sz w:val="24"/>
        </w:rPr>
        <w:t xml:space="preserve"> </w:t>
      </w:r>
      <w:r w:rsidRPr="00BC1754">
        <w:rPr>
          <w:sz w:val="24"/>
        </w:rPr>
        <w:t>обращени</w:t>
      </w:r>
      <w:r w:rsidR="000E019D">
        <w:rPr>
          <w:sz w:val="24"/>
        </w:rPr>
        <w:t>й</w:t>
      </w:r>
      <w:r w:rsidR="00AD3420" w:rsidRPr="00BC1754">
        <w:rPr>
          <w:sz w:val="24"/>
        </w:rPr>
        <w:t xml:space="preserve"> граждан</w:t>
      </w:r>
      <w:r w:rsidRPr="00BC1754">
        <w:rPr>
          <w:sz w:val="24"/>
        </w:rPr>
        <w:t xml:space="preserve">.  </w:t>
      </w:r>
    </w:p>
    <w:p w:rsidR="009D51AB" w:rsidRPr="00BC1754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Справк</w:t>
      </w:r>
      <w:r w:rsidR="00B812CF" w:rsidRPr="00BC1754">
        <w:rPr>
          <w:sz w:val="24"/>
          <w:szCs w:val="24"/>
        </w:rPr>
        <w:t>и</w:t>
      </w:r>
      <w:r w:rsidRPr="00BC1754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BC1754">
        <w:rPr>
          <w:sz w:val="24"/>
          <w:szCs w:val="24"/>
        </w:rPr>
        <w:t>правление</w:t>
      </w:r>
      <w:r w:rsidRPr="00BC1754">
        <w:rPr>
          <w:sz w:val="24"/>
          <w:szCs w:val="24"/>
        </w:rPr>
        <w:t xml:space="preserve"> в </w:t>
      </w:r>
      <w:r w:rsidR="000E019D">
        <w:rPr>
          <w:sz w:val="24"/>
          <w:szCs w:val="24"/>
        </w:rPr>
        <w:t>апреле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6</w:t>
      </w:r>
      <w:r w:rsidRPr="00BC1754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BC1754">
        <w:rPr>
          <w:sz w:val="24"/>
          <w:szCs w:val="24"/>
        </w:rPr>
        <w:t>ю</w:t>
      </w:r>
      <w:r w:rsidRPr="00BC1754">
        <w:rPr>
          <w:sz w:val="24"/>
          <w:szCs w:val="24"/>
        </w:rPr>
        <w:t>тся</w:t>
      </w:r>
      <w:r w:rsidR="00B812CF" w:rsidRPr="00BC1754">
        <w:rPr>
          <w:sz w:val="24"/>
          <w:szCs w:val="24"/>
        </w:rPr>
        <w:t xml:space="preserve"> </w:t>
      </w:r>
      <w:r w:rsidR="00106497" w:rsidRPr="00BC1754">
        <w:rPr>
          <w:b/>
          <w:sz w:val="24"/>
          <w:szCs w:val="24"/>
        </w:rPr>
        <w:t xml:space="preserve">(приложение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 xml:space="preserve">1, 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>2)</w:t>
      </w:r>
      <w:r w:rsidRPr="00BC1754">
        <w:rPr>
          <w:b/>
          <w:sz w:val="24"/>
          <w:szCs w:val="24"/>
        </w:rPr>
        <w:t>.</w:t>
      </w:r>
    </w:p>
    <w:p w:rsidR="008E0081" w:rsidRPr="00BC1754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C1754">
        <w:rPr>
          <w:sz w:val="24"/>
          <w:szCs w:val="24"/>
        </w:rPr>
        <w:t>периоде поступило на исполнение</w:t>
      </w:r>
      <w:r w:rsidR="00BB6DD1" w:rsidRPr="00BC1754">
        <w:rPr>
          <w:b/>
          <w:sz w:val="24"/>
          <w:szCs w:val="24"/>
        </w:rPr>
        <w:t xml:space="preserve"> </w:t>
      </w:r>
      <w:r w:rsidR="000E019D">
        <w:rPr>
          <w:b/>
          <w:color w:val="auto"/>
          <w:sz w:val="24"/>
          <w:szCs w:val="24"/>
        </w:rPr>
        <w:t>12103</w:t>
      </w:r>
      <w:r w:rsidRPr="00BC1754">
        <w:rPr>
          <w:b/>
          <w:sz w:val="24"/>
          <w:szCs w:val="24"/>
        </w:rPr>
        <w:t xml:space="preserve"> </w:t>
      </w:r>
      <w:r w:rsidRPr="00BC1754">
        <w:rPr>
          <w:sz w:val="24"/>
          <w:szCs w:val="24"/>
        </w:rPr>
        <w:t>обращени</w:t>
      </w:r>
      <w:r w:rsidR="000E019D">
        <w:rPr>
          <w:sz w:val="24"/>
          <w:szCs w:val="24"/>
        </w:rPr>
        <w:t>я</w:t>
      </w:r>
      <w:r w:rsidRPr="00BC1754">
        <w:rPr>
          <w:sz w:val="24"/>
          <w:szCs w:val="24"/>
        </w:rPr>
        <w:t xml:space="preserve"> граждан, что </w:t>
      </w:r>
      <w:r w:rsidR="00AA27A9" w:rsidRPr="00BC1754">
        <w:rPr>
          <w:sz w:val="24"/>
          <w:szCs w:val="24"/>
        </w:rPr>
        <w:t>в</w:t>
      </w:r>
      <w:r w:rsidRPr="00BC1754">
        <w:rPr>
          <w:sz w:val="24"/>
          <w:szCs w:val="24"/>
        </w:rPr>
        <w:t xml:space="preserve"> </w:t>
      </w:r>
      <w:r w:rsidR="00AA27A9" w:rsidRPr="00BC1754">
        <w:rPr>
          <w:b/>
          <w:sz w:val="24"/>
          <w:szCs w:val="24"/>
        </w:rPr>
        <w:t>1,</w:t>
      </w:r>
      <w:r w:rsidR="000E019D">
        <w:rPr>
          <w:b/>
          <w:sz w:val="24"/>
          <w:szCs w:val="24"/>
        </w:rPr>
        <w:t>12</w:t>
      </w:r>
      <w:r w:rsidRPr="00BC1754">
        <w:rPr>
          <w:b/>
          <w:sz w:val="24"/>
          <w:szCs w:val="24"/>
        </w:rPr>
        <w:t xml:space="preserve"> раза </w:t>
      </w:r>
      <w:r w:rsidR="004D71DF">
        <w:rPr>
          <w:b/>
          <w:sz w:val="24"/>
          <w:szCs w:val="24"/>
        </w:rPr>
        <w:t>больше</w:t>
      </w:r>
      <w:r w:rsidRPr="00BC1754">
        <w:rPr>
          <w:b/>
          <w:sz w:val="24"/>
          <w:szCs w:val="24"/>
        </w:rPr>
        <w:t xml:space="preserve"> </w:t>
      </w:r>
      <w:r w:rsidR="000E019D">
        <w:rPr>
          <w:b/>
          <w:sz w:val="24"/>
          <w:szCs w:val="24"/>
        </w:rPr>
        <w:t>апреля</w:t>
      </w:r>
      <w:r w:rsidR="009E4AA6" w:rsidRPr="00BC1754">
        <w:rPr>
          <w:sz w:val="24"/>
          <w:szCs w:val="24"/>
        </w:rPr>
        <w:t xml:space="preserve"> </w:t>
      </w:r>
      <w:r w:rsidRPr="00BC1754">
        <w:rPr>
          <w:sz w:val="24"/>
          <w:szCs w:val="24"/>
        </w:rPr>
        <w:t xml:space="preserve">прошлого года (в </w:t>
      </w:r>
      <w:r w:rsidR="000E019D">
        <w:rPr>
          <w:sz w:val="24"/>
          <w:szCs w:val="24"/>
        </w:rPr>
        <w:t>апреле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5</w:t>
      </w:r>
      <w:r w:rsidRPr="00BC1754">
        <w:rPr>
          <w:sz w:val="24"/>
          <w:szCs w:val="24"/>
        </w:rPr>
        <w:t xml:space="preserve"> года поступило </w:t>
      </w:r>
      <w:r w:rsidR="000E019D">
        <w:rPr>
          <w:sz w:val="24"/>
          <w:szCs w:val="24"/>
        </w:rPr>
        <w:t>10752</w:t>
      </w:r>
      <w:r w:rsidRPr="00BC1754">
        <w:rPr>
          <w:sz w:val="24"/>
          <w:szCs w:val="24"/>
        </w:rPr>
        <w:t xml:space="preserve"> обращени</w:t>
      </w:r>
      <w:r w:rsidR="000E019D">
        <w:rPr>
          <w:sz w:val="24"/>
          <w:szCs w:val="24"/>
        </w:rPr>
        <w:t>я</w:t>
      </w:r>
      <w:bookmarkStart w:id="0" w:name="_GoBack"/>
      <w:bookmarkEnd w:id="0"/>
      <w:r w:rsidRPr="00BC1754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BC1754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BC1754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785B91">
      <w:pPr>
        <w:ind w:right="-45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57757">
        <w:rPr>
          <w:sz w:val="24"/>
          <w:szCs w:val="24"/>
        </w:rPr>
        <w:t>Н</w:t>
      </w:r>
      <w:r w:rsidR="0013530E">
        <w:rPr>
          <w:sz w:val="24"/>
          <w:szCs w:val="24"/>
        </w:rPr>
        <w:t>ачальник общего отдела</w:t>
      </w:r>
      <w:r w:rsidR="004C1D31">
        <w:rPr>
          <w:sz w:val="24"/>
          <w:szCs w:val="24"/>
        </w:rPr>
        <w:t xml:space="preserve"> </w:t>
      </w:r>
      <w:r w:rsidR="0013530E">
        <w:rPr>
          <w:sz w:val="24"/>
          <w:szCs w:val="24"/>
        </w:rPr>
        <w:t xml:space="preserve">                                            </w:t>
      </w:r>
      <w:r w:rsidR="00422EEC">
        <w:rPr>
          <w:sz w:val="24"/>
          <w:szCs w:val="24"/>
        </w:rPr>
        <w:t xml:space="preserve">            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 w:rsidR="00A57757">
        <w:rPr>
          <w:sz w:val="24"/>
          <w:szCs w:val="24"/>
        </w:rPr>
        <w:t xml:space="preserve">                Г</w:t>
      </w:r>
      <w:r w:rsidR="00041206">
        <w:rPr>
          <w:sz w:val="24"/>
          <w:szCs w:val="24"/>
        </w:rPr>
        <w:t>.</w:t>
      </w:r>
      <w:r w:rsidR="00A57757">
        <w:rPr>
          <w:sz w:val="24"/>
          <w:szCs w:val="24"/>
        </w:rPr>
        <w:t>Е</w:t>
      </w:r>
      <w:r w:rsidR="00041206">
        <w:rPr>
          <w:sz w:val="24"/>
          <w:szCs w:val="24"/>
        </w:rPr>
        <w:t xml:space="preserve">. </w:t>
      </w:r>
      <w:proofErr w:type="spellStart"/>
      <w:r w:rsidR="00A57757">
        <w:rPr>
          <w:sz w:val="24"/>
          <w:szCs w:val="24"/>
        </w:rPr>
        <w:t>Мядзелиц</w:t>
      </w:r>
      <w:proofErr w:type="spellEnd"/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EA7" w:rsidRDefault="00F32EA7" w:rsidP="00106497">
      <w:r>
        <w:separator/>
      </w:r>
    </w:p>
  </w:endnote>
  <w:endnote w:type="continuationSeparator" w:id="0">
    <w:p w:rsidR="00F32EA7" w:rsidRDefault="00F32EA7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EA7" w:rsidRDefault="00F32EA7" w:rsidP="00106497">
      <w:r>
        <w:separator/>
      </w:r>
    </w:p>
  </w:footnote>
  <w:footnote w:type="continuationSeparator" w:id="0">
    <w:p w:rsidR="00F32EA7" w:rsidRDefault="00F32EA7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19D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019D"/>
    <w:rsid w:val="000E2B8C"/>
    <w:rsid w:val="000F0506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D2D16"/>
    <w:rsid w:val="001E1093"/>
    <w:rsid w:val="001E2E7A"/>
    <w:rsid w:val="001E5BA7"/>
    <w:rsid w:val="001F248F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75240"/>
    <w:rsid w:val="00282138"/>
    <w:rsid w:val="00283773"/>
    <w:rsid w:val="00283C02"/>
    <w:rsid w:val="002855B0"/>
    <w:rsid w:val="00291839"/>
    <w:rsid w:val="00291AD5"/>
    <w:rsid w:val="002935D8"/>
    <w:rsid w:val="002A3E1F"/>
    <w:rsid w:val="002A4D17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212DF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82B83"/>
    <w:rsid w:val="004B1867"/>
    <w:rsid w:val="004B2967"/>
    <w:rsid w:val="004C1D31"/>
    <w:rsid w:val="004C5ABA"/>
    <w:rsid w:val="004D407D"/>
    <w:rsid w:val="004D71DF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5079"/>
    <w:rsid w:val="00677871"/>
    <w:rsid w:val="00677CAB"/>
    <w:rsid w:val="006901AC"/>
    <w:rsid w:val="0069203B"/>
    <w:rsid w:val="00694CF6"/>
    <w:rsid w:val="00695D43"/>
    <w:rsid w:val="006A7333"/>
    <w:rsid w:val="006B5933"/>
    <w:rsid w:val="006C07ED"/>
    <w:rsid w:val="006C1201"/>
    <w:rsid w:val="006C60B2"/>
    <w:rsid w:val="006E59C8"/>
    <w:rsid w:val="00721DDC"/>
    <w:rsid w:val="007235F9"/>
    <w:rsid w:val="00727A18"/>
    <w:rsid w:val="00742E12"/>
    <w:rsid w:val="00743807"/>
    <w:rsid w:val="007461F4"/>
    <w:rsid w:val="00756535"/>
    <w:rsid w:val="007730D0"/>
    <w:rsid w:val="00776124"/>
    <w:rsid w:val="00783DB5"/>
    <w:rsid w:val="00785B91"/>
    <w:rsid w:val="00790F56"/>
    <w:rsid w:val="0079160F"/>
    <w:rsid w:val="00792617"/>
    <w:rsid w:val="00793155"/>
    <w:rsid w:val="00796610"/>
    <w:rsid w:val="007A532E"/>
    <w:rsid w:val="007B0FAB"/>
    <w:rsid w:val="007C2534"/>
    <w:rsid w:val="007C2D07"/>
    <w:rsid w:val="007C4A46"/>
    <w:rsid w:val="007D6C09"/>
    <w:rsid w:val="007E5712"/>
    <w:rsid w:val="007F1381"/>
    <w:rsid w:val="00800420"/>
    <w:rsid w:val="008040A6"/>
    <w:rsid w:val="0082012E"/>
    <w:rsid w:val="00821FC9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93CF1"/>
    <w:rsid w:val="008A1806"/>
    <w:rsid w:val="008A479C"/>
    <w:rsid w:val="008B0F99"/>
    <w:rsid w:val="008B3C74"/>
    <w:rsid w:val="008B5FE0"/>
    <w:rsid w:val="008B7016"/>
    <w:rsid w:val="008B799F"/>
    <w:rsid w:val="008B7FFD"/>
    <w:rsid w:val="008C4AAB"/>
    <w:rsid w:val="008D426F"/>
    <w:rsid w:val="008D5EE3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57757"/>
    <w:rsid w:val="00A645C5"/>
    <w:rsid w:val="00A7573C"/>
    <w:rsid w:val="00A810B9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3BFF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0F84"/>
    <w:rsid w:val="00BB1BDD"/>
    <w:rsid w:val="00BB4461"/>
    <w:rsid w:val="00BB6DD1"/>
    <w:rsid w:val="00BC1754"/>
    <w:rsid w:val="00BC49CB"/>
    <w:rsid w:val="00BC589B"/>
    <w:rsid w:val="00BD6BC7"/>
    <w:rsid w:val="00BE5A19"/>
    <w:rsid w:val="00C0360F"/>
    <w:rsid w:val="00C0609B"/>
    <w:rsid w:val="00C1039F"/>
    <w:rsid w:val="00C1282A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0348D"/>
    <w:rsid w:val="00D15721"/>
    <w:rsid w:val="00D36ADF"/>
    <w:rsid w:val="00D37A53"/>
    <w:rsid w:val="00D40C76"/>
    <w:rsid w:val="00D46554"/>
    <w:rsid w:val="00D542F5"/>
    <w:rsid w:val="00D63C02"/>
    <w:rsid w:val="00D73291"/>
    <w:rsid w:val="00D75ED7"/>
    <w:rsid w:val="00D82963"/>
    <w:rsid w:val="00DB2213"/>
    <w:rsid w:val="00DB3CCD"/>
    <w:rsid w:val="00DC4EDF"/>
    <w:rsid w:val="00DD4C83"/>
    <w:rsid w:val="00DE0137"/>
    <w:rsid w:val="00DF10B5"/>
    <w:rsid w:val="00E07BEB"/>
    <w:rsid w:val="00E1096E"/>
    <w:rsid w:val="00E12746"/>
    <w:rsid w:val="00E1663B"/>
    <w:rsid w:val="00E32E5A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B461B"/>
    <w:rsid w:val="00EB7158"/>
    <w:rsid w:val="00EC3835"/>
    <w:rsid w:val="00EE4DB9"/>
    <w:rsid w:val="00EE5957"/>
    <w:rsid w:val="00EF4EA7"/>
    <w:rsid w:val="00F061D7"/>
    <w:rsid w:val="00F125AC"/>
    <w:rsid w:val="00F32EA7"/>
    <w:rsid w:val="00F368BD"/>
    <w:rsid w:val="00F41203"/>
    <w:rsid w:val="00F4651D"/>
    <w:rsid w:val="00F5150C"/>
    <w:rsid w:val="00F64264"/>
    <w:rsid w:val="00F72039"/>
    <w:rsid w:val="00F74678"/>
    <w:rsid w:val="00F81F7A"/>
    <w:rsid w:val="00F90BDD"/>
    <w:rsid w:val="00F958D0"/>
    <w:rsid w:val="00F95E16"/>
    <w:rsid w:val="00FA0F76"/>
    <w:rsid w:val="00FA413F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43EC48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C88E7-D884-4D62-BFAA-73B27430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29</cp:revision>
  <cp:lastPrinted>2023-07-11T02:52:00Z</cp:lastPrinted>
  <dcterms:created xsi:type="dcterms:W3CDTF">2025-02-11T09:56:00Z</dcterms:created>
  <dcterms:modified xsi:type="dcterms:W3CDTF">2026-05-19T03:06:00Z</dcterms:modified>
</cp:coreProperties>
</file>